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  <w:r w:rsidRPr="00405E18">
        <w:rPr>
          <w:rFonts w:ascii="Times New Roman" w:hAnsi="Times New Roman" w:cs="Times New Roman"/>
          <w:sz w:val="36"/>
          <w:szCs w:val="36"/>
        </w:rPr>
        <w:t xml:space="preserve">Информация о среднемесячной заработной плате руководителя и заместителей руководителя </w:t>
      </w:r>
      <w:r>
        <w:rPr>
          <w:rFonts w:ascii="Times New Roman" w:hAnsi="Times New Roman" w:cs="Times New Roman"/>
          <w:sz w:val="36"/>
          <w:szCs w:val="36"/>
        </w:rPr>
        <w:t>МАДОУ № 51</w:t>
      </w:r>
    </w:p>
    <w:p w:rsidR="00992723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  <w:r w:rsidRPr="00405E18">
        <w:rPr>
          <w:rFonts w:ascii="Times New Roman" w:hAnsi="Times New Roman" w:cs="Times New Roman"/>
          <w:sz w:val="36"/>
          <w:szCs w:val="36"/>
        </w:rPr>
        <w:t>за 201</w:t>
      </w:r>
      <w:r w:rsidR="00C829BE">
        <w:rPr>
          <w:rFonts w:ascii="Times New Roman" w:hAnsi="Times New Roman" w:cs="Times New Roman"/>
          <w:sz w:val="36"/>
          <w:szCs w:val="36"/>
        </w:rPr>
        <w:t>8</w:t>
      </w:r>
      <w:r w:rsidRPr="00405E18">
        <w:rPr>
          <w:rFonts w:ascii="Times New Roman" w:hAnsi="Times New Roman" w:cs="Times New Roman"/>
          <w:sz w:val="36"/>
          <w:szCs w:val="36"/>
        </w:rPr>
        <w:t xml:space="preserve"> год</w:t>
      </w:r>
    </w:p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016"/>
        <w:gridCol w:w="3449"/>
        <w:gridCol w:w="2362"/>
        <w:gridCol w:w="2744"/>
      </w:tblGrid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3684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должность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Среднемесячная заработная плата</w:t>
            </w:r>
          </w:p>
        </w:tc>
      </w:tr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684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Морозова Ольга Викторовна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заведующий</w:t>
            </w:r>
          </w:p>
        </w:tc>
        <w:tc>
          <w:tcPr>
            <w:tcW w:w="2393" w:type="dxa"/>
          </w:tcPr>
          <w:p w:rsidR="00405E18" w:rsidRDefault="00C829BE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51 815,80</w:t>
            </w:r>
            <w:r w:rsidR="00405E18">
              <w:rPr>
                <w:rFonts w:ascii="Times New Roman" w:hAnsi="Times New Roman" w:cs="Times New Roman"/>
                <w:sz w:val="36"/>
                <w:szCs w:val="36"/>
              </w:rPr>
              <w:t xml:space="preserve"> руб.</w:t>
            </w:r>
          </w:p>
        </w:tc>
      </w:tr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684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Суровцева Татьяна Александровна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Заместитель заведующего по ВМР</w:t>
            </w:r>
          </w:p>
        </w:tc>
        <w:tc>
          <w:tcPr>
            <w:tcW w:w="2393" w:type="dxa"/>
          </w:tcPr>
          <w:p w:rsidR="00405E18" w:rsidRDefault="00C829BE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42 369,13</w:t>
            </w:r>
            <w:r w:rsidR="00405E18">
              <w:rPr>
                <w:rFonts w:ascii="Times New Roman" w:hAnsi="Times New Roman" w:cs="Times New Roman"/>
                <w:sz w:val="36"/>
                <w:szCs w:val="36"/>
              </w:rPr>
              <w:t xml:space="preserve"> руб.</w:t>
            </w:r>
          </w:p>
        </w:tc>
      </w:tr>
      <w:tr w:rsidR="00405E18" w:rsidTr="00405E18">
        <w:tc>
          <w:tcPr>
            <w:tcW w:w="1101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684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Наталья Геннадьевна</w:t>
            </w:r>
            <w:r w:rsidR="00C829BE">
              <w:rPr>
                <w:rFonts w:ascii="Times New Roman" w:hAnsi="Times New Roman" w:cs="Times New Roman"/>
                <w:sz w:val="36"/>
                <w:szCs w:val="36"/>
              </w:rPr>
              <w:t>/</w:t>
            </w:r>
          </w:p>
          <w:p w:rsidR="00C829BE" w:rsidRDefault="00C829BE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Цыпленкова Ирина Владимировна</w:t>
            </w:r>
          </w:p>
        </w:tc>
        <w:tc>
          <w:tcPr>
            <w:tcW w:w="2393" w:type="dxa"/>
          </w:tcPr>
          <w:p w:rsidR="00405E18" w:rsidRDefault="00405E18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Заместитель заведующего по АХЧ</w:t>
            </w:r>
          </w:p>
        </w:tc>
        <w:tc>
          <w:tcPr>
            <w:tcW w:w="2393" w:type="dxa"/>
          </w:tcPr>
          <w:p w:rsidR="00405E18" w:rsidRDefault="00C829BE" w:rsidP="00405E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26 636,08</w:t>
            </w:r>
            <w:r w:rsidR="00405E18">
              <w:rPr>
                <w:rFonts w:ascii="Times New Roman" w:hAnsi="Times New Roman" w:cs="Times New Roman"/>
                <w:sz w:val="36"/>
                <w:szCs w:val="36"/>
              </w:rPr>
              <w:t xml:space="preserve"> руб.</w:t>
            </w:r>
          </w:p>
        </w:tc>
      </w:tr>
    </w:tbl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05E18" w:rsidRPr="00405E18" w:rsidRDefault="00405E18" w:rsidP="00405E1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05E18" w:rsidRPr="00405E18" w:rsidSect="0099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E18"/>
    <w:rsid w:val="00405E18"/>
    <w:rsid w:val="008308D7"/>
    <w:rsid w:val="00992723"/>
    <w:rsid w:val="00C8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51</cp:lastModifiedBy>
  <cp:revision>2</cp:revision>
  <dcterms:created xsi:type="dcterms:W3CDTF">2019-04-08T05:37:00Z</dcterms:created>
  <dcterms:modified xsi:type="dcterms:W3CDTF">2019-04-08T05:37:00Z</dcterms:modified>
</cp:coreProperties>
</file>